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FB51E" w14:textId="143F076B" w:rsidR="00154D56" w:rsidRPr="0062140A" w:rsidRDefault="00602B5D" w:rsidP="007551D3">
      <w:pPr>
        <w:rPr>
          <w:rFonts w:ascii="Arial" w:hAnsi="Arial" w:cs="Arial"/>
        </w:rPr>
      </w:pPr>
      <w:r w:rsidRPr="00A07504">
        <w:rPr>
          <w:rFonts w:ascii="Arial" w:hAnsi="Arial" w:cs="Arial"/>
          <w:b/>
          <w:bCs/>
          <w:sz w:val="24"/>
          <w:szCs w:val="24"/>
        </w:rPr>
        <w:t>Justify your Forum attendance – use this template email/letter to communicate the value of Forum and get executive approval.</w:t>
      </w:r>
      <w:r w:rsidRPr="00602B5D">
        <w:rPr>
          <w:rFonts w:ascii="Arial" w:hAnsi="Arial" w:cs="Arial"/>
        </w:rPr>
        <w:t xml:space="preserve"> </w:t>
      </w:r>
      <w:r w:rsidR="005638E5" w:rsidRPr="00602B5D">
        <w:rPr>
          <w:rFonts w:ascii="Arial" w:hAnsi="Arial" w:cs="Arial"/>
        </w:rPr>
        <w:br/>
      </w:r>
      <w:r w:rsidR="00A07504">
        <w:rPr>
          <w:rFonts w:ascii="Arial" w:hAnsi="Arial" w:cs="Arial"/>
        </w:rPr>
        <w:br/>
      </w:r>
      <w:r w:rsidR="005E5376">
        <w:rPr>
          <w:rFonts w:ascii="Arial" w:hAnsi="Arial" w:cs="Arial"/>
        </w:rPr>
        <w:t xml:space="preserve">Below is suggested wording for you to use in requesting to attend Forum. </w:t>
      </w:r>
      <w:r w:rsidR="00154D56" w:rsidRPr="0062140A">
        <w:rPr>
          <w:rFonts w:ascii="Arial" w:hAnsi="Arial" w:cs="Arial"/>
        </w:rPr>
        <w:t xml:space="preserve">Adapt this template to your needs and paste </w:t>
      </w:r>
      <w:r w:rsidR="00D861CC">
        <w:rPr>
          <w:rFonts w:ascii="Arial" w:hAnsi="Arial" w:cs="Arial"/>
        </w:rPr>
        <w:t xml:space="preserve">the </w:t>
      </w:r>
      <w:r w:rsidR="0012077A">
        <w:rPr>
          <w:rFonts w:ascii="Arial" w:hAnsi="Arial" w:cs="Arial"/>
        </w:rPr>
        <w:t xml:space="preserve">updated </w:t>
      </w:r>
      <w:r w:rsidR="00D861CC">
        <w:rPr>
          <w:rFonts w:ascii="Arial" w:hAnsi="Arial" w:cs="Arial"/>
        </w:rPr>
        <w:t xml:space="preserve">copy </w:t>
      </w:r>
      <w:r w:rsidR="00154D56" w:rsidRPr="0062140A">
        <w:rPr>
          <w:rFonts w:ascii="Arial" w:hAnsi="Arial" w:cs="Arial"/>
        </w:rPr>
        <w:t xml:space="preserve">into email </w:t>
      </w:r>
      <w:r w:rsidR="00D861CC">
        <w:rPr>
          <w:rFonts w:ascii="Arial" w:hAnsi="Arial" w:cs="Arial"/>
        </w:rPr>
        <w:t>(</w:t>
      </w:r>
      <w:r w:rsidR="00154D56" w:rsidRPr="0062140A">
        <w:rPr>
          <w:rFonts w:ascii="Arial" w:hAnsi="Arial" w:cs="Arial"/>
        </w:rPr>
        <w:t>or print</w:t>
      </w:r>
      <w:r w:rsidR="00D861CC">
        <w:rPr>
          <w:rFonts w:ascii="Arial" w:hAnsi="Arial" w:cs="Arial"/>
        </w:rPr>
        <w:t>) to</w:t>
      </w:r>
      <w:r w:rsidR="005638E5">
        <w:rPr>
          <w:rFonts w:ascii="Arial" w:hAnsi="Arial" w:cs="Arial"/>
        </w:rPr>
        <w:t xml:space="preserve"> send to your </w:t>
      </w:r>
      <w:r w:rsidR="00B951DF">
        <w:rPr>
          <w:rFonts w:ascii="Arial" w:hAnsi="Arial" w:cs="Arial"/>
        </w:rPr>
        <w:t>approving executive</w:t>
      </w:r>
      <w:r w:rsidR="00154D56" w:rsidRPr="0062140A">
        <w:rPr>
          <w:rFonts w:ascii="Arial" w:hAnsi="Arial" w:cs="Arial"/>
        </w:rPr>
        <w:t xml:space="preserve">. </w:t>
      </w:r>
    </w:p>
    <w:p w14:paraId="17106152" w14:textId="77777777" w:rsidR="00154D56" w:rsidRPr="0062140A" w:rsidRDefault="00154D56" w:rsidP="007551D3">
      <w:pPr>
        <w:rPr>
          <w:rFonts w:ascii="Arial" w:hAnsi="Arial" w:cs="Arial"/>
        </w:rPr>
      </w:pPr>
    </w:p>
    <w:p w14:paraId="25DA92C5" w14:textId="745D3AEC" w:rsidR="007551D3" w:rsidRPr="0062140A" w:rsidRDefault="007551D3" w:rsidP="007551D3">
      <w:pPr>
        <w:rPr>
          <w:rFonts w:ascii="Arial" w:hAnsi="Arial" w:cs="Arial"/>
        </w:rPr>
      </w:pPr>
      <w:r w:rsidRPr="0062140A">
        <w:rPr>
          <w:rFonts w:ascii="Arial" w:hAnsi="Arial" w:cs="Arial"/>
        </w:rPr>
        <w:t xml:space="preserve">Dear </w:t>
      </w:r>
      <w:r w:rsidRPr="0062140A">
        <w:rPr>
          <w:rFonts w:ascii="Arial" w:hAnsi="Arial" w:cs="Arial"/>
          <w:highlight w:val="yellow"/>
        </w:rPr>
        <w:t>&lt;</w:t>
      </w:r>
      <w:r w:rsidR="00541CB7" w:rsidRPr="0062140A">
        <w:rPr>
          <w:rFonts w:ascii="Arial" w:hAnsi="Arial" w:cs="Arial"/>
          <w:highlight w:val="yellow"/>
        </w:rPr>
        <w:t>i</w:t>
      </w:r>
      <w:r w:rsidRPr="0062140A">
        <w:rPr>
          <w:rFonts w:ascii="Arial" w:hAnsi="Arial" w:cs="Arial"/>
          <w:highlight w:val="yellow"/>
        </w:rPr>
        <w:t xml:space="preserve">nsert </w:t>
      </w:r>
      <w:r w:rsidR="00541CB7" w:rsidRPr="0062140A">
        <w:rPr>
          <w:rFonts w:ascii="Arial" w:hAnsi="Arial" w:cs="Arial"/>
          <w:highlight w:val="yellow"/>
        </w:rPr>
        <w:t>n</w:t>
      </w:r>
      <w:r w:rsidRPr="0062140A">
        <w:rPr>
          <w:rFonts w:ascii="Arial" w:hAnsi="Arial" w:cs="Arial"/>
          <w:highlight w:val="yellow"/>
        </w:rPr>
        <w:t>ame&gt;</w:t>
      </w:r>
      <w:r w:rsidRPr="0062140A">
        <w:rPr>
          <w:rFonts w:ascii="Arial" w:hAnsi="Arial" w:cs="Arial"/>
        </w:rPr>
        <w:t>:</w:t>
      </w:r>
    </w:p>
    <w:p w14:paraId="395267A2" w14:textId="77777777" w:rsidR="007551D3" w:rsidRPr="0062140A" w:rsidRDefault="007551D3" w:rsidP="007551D3">
      <w:pPr>
        <w:rPr>
          <w:rFonts w:ascii="Arial" w:hAnsi="Arial" w:cs="Arial"/>
        </w:rPr>
      </w:pPr>
    </w:p>
    <w:p w14:paraId="1D80E827" w14:textId="5F3EB7EE" w:rsidR="008C74F4" w:rsidRPr="0062140A" w:rsidRDefault="007551D3" w:rsidP="007551D3">
      <w:pPr>
        <w:rPr>
          <w:rFonts w:ascii="Arial" w:hAnsi="Arial" w:cs="Arial"/>
        </w:rPr>
      </w:pPr>
      <w:r w:rsidRPr="0062140A">
        <w:rPr>
          <w:rFonts w:ascii="Arial" w:hAnsi="Arial" w:cs="Arial"/>
        </w:rPr>
        <w:t>I’m writing to request your approval to attend</w:t>
      </w:r>
      <w:r w:rsidR="0066621F" w:rsidRPr="0062140A">
        <w:rPr>
          <w:rFonts w:ascii="Arial" w:hAnsi="Arial" w:cs="Arial"/>
        </w:rPr>
        <w:t xml:space="preserve"> </w:t>
      </w:r>
      <w:hyperlink r:id="rId5" w:history="1">
        <w:r w:rsidR="0066621F" w:rsidRPr="0062140A">
          <w:rPr>
            <w:rStyle w:val="Hyperlink"/>
            <w:rFonts w:ascii="Arial" w:hAnsi="Arial" w:cs="Arial"/>
          </w:rPr>
          <w:t>Forum 2024</w:t>
        </w:r>
      </w:hyperlink>
      <w:r w:rsidR="005A12A2" w:rsidRPr="0062140A">
        <w:rPr>
          <w:rFonts w:ascii="Arial" w:hAnsi="Arial" w:cs="Arial"/>
        </w:rPr>
        <w:t>,</w:t>
      </w:r>
      <w:r w:rsidR="004B1052" w:rsidRPr="0062140A">
        <w:rPr>
          <w:rFonts w:ascii="Arial" w:hAnsi="Arial" w:cs="Arial"/>
        </w:rPr>
        <w:t xml:space="preserve"> </w:t>
      </w:r>
      <w:r w:rsidR="005A12A2" w:rsidRPr="0062140A">
        <w:rPr>
          <w:rFonts w:ascii="Arial" w:hAnsi="Arial" w:cs="Arial"/>
        </w:rPr>
        <w:t>t</w:t>
      </w:r>
      <w:r w:rsidR="004B1052" w:rsidRPr="0062140A">
        <w:rPr>
          <w:rFonts w:ascii="Arial" w:hAnsi="Arial" w:cs="Arial"/>
        </w:rPr>
        <w:t>he annual Fiserv client conference</w:t>
      </w:r>
      <w:r w:rsidR="005A12A2" w:rsidRPr="0062140A">
        <w:rPr>
          <w:rFonts w:ascii="Arial" w:hAnsi="Arial" w:cs="Arial"/>
        </w:rPr>
        <w:t>. It</w:t>
      </w:r>
      <w:r w:rsidR="004B1052" w:rsidRPr="0062140A">
        <w:rPr>
          <w:rFonts w:ascii="Arial" w:hAnsi="Arial" w:cs="Arial"/>
        </w:rPr>
        <w:t xml:space="preserve"> </w:t>
      </w:r>
      <w:r w:rsidRPr="0062140A">
        <w:rPr>
          <w:rFonts w:ascii="Arial" w:hAnsi="Arial" w:cs="Arial"/>
        </w:rPr>
        <w:t xml:space="preserve">will take place at </w:t>
      </w:r>
      <w:r w:rsidR="006A068C" w:rsidRPr="0062140A">
        <w:rPr>
          <w:rFonts w:ascii="Arial" w:hAnsi="Arial" w:cs="Arial"/>
        </w:rPr>
        <w:t>T</w:t>
      </w:r>
      <w:r w:rsidRPr="0062140A">
        <w:rPr>
          <w:rFonts w:ascii="Arial" w:hAnsi="Arial" w:cs="Arial"/>
        </w:rPr>
        <w:t xml:space="preserve">he </w:t>
      </w:r>
      <w:r w:rsidR="00DC281C" w:rsidRPr="0062140A">
        <w:rPr>
          <w:rFonts w:ascii="Arial" w:hAnsi="Arial" w:cs="Arial"/>
        </w:rPr>
        <w:t xml:space="preserve">Venetian Las Vegas </w:t>
      </w:r>
      <w:r w:rsidRPr="0062140A">
        <w:rPr>
          <w:rFonts w:ascii="Arial" w:hAnsi="Arial" w:cs="Arial"/>
        </w:rPr>
        <w:t xml:space="preserve">from September </w:t>
      </w:r>
      <w:r w:rsidR="009D61F3" w:rsidRPr="0062140A">
        <w:rPr>
          <w:rFonts w:ascii="Arial" w:hAnsi="Arial" w:cs="Arial"/>
        </w:rPr>
        <w:t>29</w:t>
      </w:r>
      <w:r w:rsidR="00424954" w:rsidRPr="0062140A">
        <w:rPr>
          <w:rFonts w:ascii="Arial" w:hAnsi="Arial" w:cs="Arial"/>
        </w:rPr>
        <w:t xml:space="preserve"> through </w:t>
      </w:r>
      <w:r w:rsidR="009D61F3" w:rsidRPr="0062140A">
        <w:rPr>
          <w:rFonts w:ascii="Arial" w:hAnsi="Arial" w:cs="Arial"/>
        </w:rPr>
        <w:t>October 1</w:t>
      </w:r>
      <w:r w:rsidR="001A3456" w:rsidRPr="0062140A">
        <w:rPr>
          <w:rFonts w:ascii="Arial" w:hAnsi="Arial" w:cs="Arial"/>
        </w:rPr>
        <w:t>.</w:t>
      </w:r>
      <w:r w:rsidR="00F821A8" w:rsidRPr="0062140A">
        <w:rPr>
          <w:rFonts w:ascii="Arial" w:hAnsi="Arial" w:cs="Arial"/>
        </w:rPr>
        <w:t xml:space="preserve"> I think </w:t>
      </w:r>
      <w:r w:rsidR="00444A89" w:rsidRPr="0062140A">
        <w:rPr>
          <w:rFonts w:ascii="Arial" w:hAnsi="Arial" w:cs="Arial"/>
        </w:rPr>
        <w:t>attending Forum</w:t>
      </w:r>
      <w:r w:rsidR="00F821A8" w:rsidRPr="0062140A">
        <w:rPr>
          <w:rFonts w:ascii="Arial" w:hAnsi="Arial" w:cs="Arial"/>
        </w:rPr>
        <w:t xml:space="preserve"> would be </w:t>
      </w:r>
      <w:r w:rsidR="00233887" w:rsidRPr="0062140A">
        <w:rPr>
          <w:rFonts w:ascii="Arial" w:hAnsi="Arial" w:cs="Arial"/>
        </w:rPr>
        <w:t xml:space="preserve">a </w:t>
      </w:r>
      <w:r w:rsidR="00F821A8" w:rsidRPr="0062140A">
        <w:rPr>
          <w:rFonts w:ascii="Arial" w:hAnsi="Arial" w:cs="Arial"/>
        </w:rPr>
        <w:t xml:space="preserve">valuable opportunity for me to bring </w:t>
      </w:r>
      <w:r w:rsidR="00D70493" w:rsidRPr="0062140A">
        <w:rPr>
          <w:rFonts w:ascii="Arial" w:hAnsi="Arial" w:cs="Arial"/>
        </w:rPr>
        <w:t>actionable new</w:t>
      </w:r>
      <w:r w:rsidR="00F821A8" w:rsidRPr="0062140A">
        <w:rPr>
          <w:rFonts w:ascii="Arial" w:hAnsi="Arial" w:cs="Arial"/>
        </w:rPr>
        <w:t xml:space="preserve"> </w:t>
      </w:r>
      <w:r w:rsidR="002276B6" w:rsidRPr="0062140A">
        <w:rPr>
          <w:rFonts w:ascii="Arial" w:hAnsi="Arial" w:cs="Arial"/>
        </w:rPr>
        <w:t>knowledge and information</w:t>
      </w:r>
      <w:r w:rsidR="00F821A8" w:rsidRPr="0062140A">
        <w:rPr>
          <w:rFonts w:ascii="Arial" w:hAnsi="Arial" w:cs="Arial"/>
        </w:rPr>
        <w:t xml:space="preserve"> back to </w:t>
      </w:r>
      <w:r w:rsidR="00D711E2" w:rsidRPr="0062140A">
        <w:rPr>
          <w:rFonts w:ascii="Arial" w:hAnsi="Arial" w:cs="Arial"/>
          <w:highlight w:val="yellow"/>
        </w:rPr>
        <w:t xml:space="preserve">&lt;Insert </w:t>
      </w:r>
      <w:r w:rsidR="00541CB7" w:rsidRPr="0062140A">
        <w:rPr>
          <w:rFonts w:ascii="Arial" w:hAnsi="Arial" w:cs="Arial"/>
          <w:highlight w:val="yellow"/>
        </w:rPr>
        <w:t>your o</w:t>
      </w:r>
      <w:r w:rsidR="00D711E2" w:rsidRPr="0062140A">
        <w:rPr>
          <w:rFonts w:ascii="Arial" w:hAnsi="Arial" w:cs="Arial"/>
          <w:highlight w:val="yellow"/>
        </w:rPr>
        <w:t xml:space="preserve">rganization </w:t>
      </w:r>
      <w:r w:rsidR="00541CB7" w:rsidRPr="0062140A">
        <w:rPr>
          <w:rFonts w:ascii="Arial" w:hAnsi="Arial" w:cs="Arial"/>
          <w:highlight w:val="yellow"/>
        </w:rPr>
        <w:t>n</w:t>
      </w:r>
      <w:r w:rsidR="00D711E2" w:rsidRPr="0062140A">
        <w:rPr>
          <w:rFonts w:ascii="Arial" w:hAnsi="Arial" w:cs="Arial"/>
          <w:highlight w:val="yellow"/>
        </w:rPr>
        <w:t>ame</w:t>
      </w:r>
      <w:r w:rsidR="002A3A5D" w:rsidRPr="0062140A">
        <w:rPr>
          <w:rFonts w:ascii="Arial" w:hAnsi="Arial" w:cs="Arial"/>
          <w:highlight w:val="yellow"/>
        </w:rPr>
        <w:t>&gt;</w:t>
      </w:r>
      <w:r w:rsidR="002A3A5D" w:rsidRPr="0062140A">
        <w:rPr>
          <w:rFonts w:ascii="Arial" w:hAnsi="Arial" w:cs="Arial"/>
        </w:rPr>
        <w:t xml:space="preserve">. </w:t>
      </w:r>
    </w:p>
    <w:p w14:paraId="1F416FC5" w14:textId="77777777" w:rsidR="008C74F4" w:rsidRPr="0062140A" w:rsidRDefault="008C74F4" w:rsidP="007551D3">
      <w:pPr>
        <w:rPr>
          <w:rFonts w:ascii="Arial" w:hAnsi="Arial" w:cs="Arial"/>
        </w:rPr>
      </w:pPr>
    </w:p>
    <w:p w14:paraId="128F6093" w14:textId="578A4464" w:rsidR="00A554C1" w:rsidRPr="0062140A" w:rsidRDefault="00AB1C68" w:rsidP="007551D3">
      <w:pPr>
        <w:rPr>
          <w:rFonts w:ascii="Arial" w:hAnsi="Arial" w:cs="Arial"/>
        </w:rPr>
      </w:pPr>
      <w:r w:rsidRPr="0062140A">
        <w:rPr>
          <w:rFonts w:ascii="Arial" w:hAnsi="Arial" w:cs="Arial"/>
        </w:rPr>
        <w:t>Here are key benefits I hope to gain from attending:</w:t>
      </w:r>
    </w:p>
    <w:p w14:paraId="3478552C" w14:textId="77777777" w:rsidR="007551D3" w:rsidRPr="0062140A" w:rsidRDefault="007551D3" w:rsidP="007551D3">
      <w:pPr>
        <w:rPr>
          <w:rFonts w:ascii="Arial" w:hAnsi="Arial" w:cs="Arial"/>
          <w:highlight w:val="yellow"/>
        </w:rPr>
      </w:pPr>
    </w:p>
    <w:p w14:paraId="122F9284" w14:textId="2C702F55" w:rsidR="007551D3" w:rsidRPr="0062140A" w:rsidRDefault="00AB1C68" w:rsidP="007551D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2140A">
        <w:rPr>
          <w:rFonts w:ascii="Arial" w:hAnsi="Arial" w:cs="Arial"/>
          <w:b/>
          <w:bCs/>
        </w:rPr>
        <w:t>Maximize our Fiserv relationship</w:t>
      </w:r>
      <w:r w:rsidR="00B34DF7" w:rsidRPr="0062140A">
        <w:rPr>
          <w:rFonts w:ascii="Arial" w:hAnsi="Arial" w:cs="Arial"/>
        </w:rPr>
        <w:t>.</w:t>
      </w:r>
      <w:r w:rsidR="00DE72BD" w:rsidRPr="0062140A">
        <w:rPr>
          <w:rFonts w:ascii="Arial" w:hAnsi="Arial" w:cs="Arial"/>
        </w:rPr>
        <w:t xml:space="preserve"> </w:t>
      </w:r>
      <w:r w:rsidR="00F00544" w:rsidRPr="0062140A">
        <w:rPr>
          <w:rFonts w:ascii="Arial" w:hAnsi="Arial" w:cs="Arial"/>
        </w:rPr>
        <w:t>Forum is an opportunity to connect in depth</w:t>
      </w:r>
      <w:r w:rsidR="00260C0F" w:rsidRPr="0062140A">
        <w:rPr>
          <w:rFonts w:ascii="Arial" w:hAnsi="Arial" w:cs="Arial"/>
        </w:rPr>
        <w:t xml:space="preserve"> with Fiserv </w:t>
      </w:r>
      <w:r w:rsidR="009C40A6" w:rsidRPr="0062140A">
        <w:rPr>
          <w:rFonts w:ascii="Arial" w:hAnsi="Arial" w:cs="Arial"/>
        </w:rPr>
        <w:t>product experts</w:t>
      </w:r>
      <w:r w:rsidR="00F00544" w:rsidRPr="0062140A">
        <w:rPr>
          <w:rFonts w:ascii="Arial" w:hAnsi="Arial" w:cs="Arial"/>
        </w:rPr>
        <w:t xml:space="preserve">. </w:t>
      </w:r>
      <w:r w:rsidR="00857EDD" w:rsidRPr="0062140A">
        <w:rPr>
          <w:rFonts w:ascii="Arial" w:hAnsi="Arial" w:cs="Arial"/>
        </w:rPr>
        <w:t>We would discuss</w:t>
      </w:r>
      <w:r w:rsidRPr="0062140A">
        <w:rPr>
          <w:rFonts w:ascii="Arial" w:hAnsi="Arial" w:cs="Arial"/>
        </w:rPr>
        <w:t xml:space="preserve"> upcoming capabilities, what we need to drive better results, and </w:t>
      </w:r>
      <w:r w:rsidR="004A09EB" w:rsidRPr="0062140A">
        <w:rPr>
          <w:rFonts w:ascii="Arial" w:hAnsi="Arial" w:cs="Arial"/>
        </w:rPr>
        <w:t>identify other potential solutions from Fiserv and partners.</w:t>
      </w:r>
      <w:r w:rsidR="00C87811" w:rsidRPr="0062140A">
        <w:rPr>
          <w:rFonts w:ascii="Arial" w:hAnsi="Arial" w:cs="Arial"/>
        </w:rPr>
        <w:t xml:space="preserve"> </w:t>
      </w:r>
    </w:p>
    <w:p w14:paraId="4E5ECE8F" w14:textId="77777777" w:rsidR="007551D3" w:rsidRPr="0062140A" w:rsidRDefault="007551D3" w:rsidP="007551D3">
      <w:pPr>
        <w:rPr>
          <w:rFonts w:ascii="Arial" w:hAnsi="Arial" w:cs="Arial"/>
        </w:rPr>
      </w:pPr>
    </w:p>
    <w:p w14:paraId="4806C987" w14:textId="7F271572" w:rsidR="007551D3" w:rsidRPr="0062140A" w:rsidRDefault="0052006B" w:rsidP="0000670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2140A">
        <w:rPr>
          <w:rFonts w:ascii="Arial" w:hAnsi="Arial" w:cs="Arial"/>
          <w:b/>
          <w:bCs/>
        </w:rPr>
        <w:t>Get best practices and understand trends</w:t>
      </w:r>
      <w:r w:rsidR="00B34DF7" w:rsidRPr="0062140A">
        <w:rPr>
          <w:rFonts w:ascii="Arial" w:hAnsi="Arial" w:cs="Arial"/>
        </w:rPr>
        <w:t>.</w:t>
      </w:r>
      <w:r w:rsidR="00C87811" w:rsidRPr="0062140A">
        <w:rPr>
          <w:rFonts w:ascii="Arial" w:hAnsi="Arial" w:cs="Arial"/>
        </w:rPr>
        <w:t xml:space="preserve"> </w:t>
      </w:r>
      <w:r w:rsidR="00FA7CE0" w:rsidRPr="0062140A">
        <w:rPr>
          <w:rFonts w:ascii="Arial" w:hAnsi="Arial" w:cs="Arial"/>
        </w:rPr>
        <w:t xml:space="preserve">Forum offers more than a hundred educational content sessions </w:t>
      </w:r>
      <w:r w:rsidR="00FF5A4A" w:rsidRPr="0062140A">
        <w:rPr>
          <w:rFonts w:ascii="Arial" w:hAnsi="Arial" w:cs="Arial"/>
        </w:rPr>
        <w:t xml:space="preserve">in tracks designed specifically for </w:t>
      </w:r>
      <w:r w:rsidR="00FF5A4A" w:rsidRPr="0062140A">
        <w:rPr>
          <w:rFonts w:ascii="Arial" w:hAnsi="Arial" w:cs="Arial"/>
          <w:highlight w:val="yellow"/>
        </w:rPr>
        <w:t xml:space="preserve">&lt;choose from: banks, credit unions, enterprise merchants, and </w:t>
      </w:r>
      <w:proofErr w:type="spellStart"/>
      <w:r w:rsidR="00FF5A4A" w:rsidRPr="0062140A">
        <w:rPr>
          <w:rFonts w:ascii="Arial" w:hAnsi="Arial" w:cs="Arial"/>
          <w:highlight w:val="yellow"/>
        </w:rPr>
        <w:t>fintechs</w:t>
      </w:r>
      <w:proofErr w:type="spellEnd"/>
      <w:r w:rsidR="00FF5A4A" w:rsidRPr="0062140A">
        <w:rPr>
          <w:rFonts w:ascii="Arial" w:hAnsi="Arial" w:cs="Arial"/>
          <w:highlight w:val="yellow"/>
        </w:rPr>
        <w:t>&gt;</w:t>
      </w:r>
      <w:r w:rsidR="001F776D" w:rsidRPr="0062140A">
        <w:rPr>
          <w:rFonts w:ascii="Arial" w:hAnsi="Arial" w:cs="Arial"/>
        </w:rPr>
        <w:t xml:space="preserve">. </w:t>
      </w:r>
      <w:r w:rsidR="004A09EB" w:rsidRPr="0062140A">
        <w:rPr>
          <w:rFonts w:ascii="Arial" w:hAnsi="Arial" w:cs="Arial"/>
        </w:rPr>
        <w:t>In addition to sessions on our solutions,</w:t>
      </w:r>
      <w:r w:rsidR="001F776D" w:rsidRPr="0062140A">
        <w:rPr>
          <w:rFonts w:ascii="Arial" w:hAnsi="Arial" w:cs="Arial"/>
        </w:rPr>
        <w:t xml:space="preserve"> </w:t>
      </w:r>
      <w:r w:rsidR="004A09EB" w:rsidRPr="0062140A">
        <w:rPr>
          <w:rFonts w:ascii="Arial" w:hAnsi="Arial" w:cs="Arial"/>
        </w:rPr>
        <w:t xml:space="preserve">there are thought leadership </w:t>
      </w:r>
      <w:r w:rsidR="00330F52" w:rsidRPr="0062140A">
        <w:rPr>
          <w:rFonts w:ascii="Arial" w:hAnsi="Arial" w:cs="Arial"/>
        </w:rPr>
        <w:t xml:space="preserve">sessions </w:t>
      </w:r>
      <w:r w:rsidR="00806855" w:rsidRPr="0062140A">
        <w:rPr>
          <w:rFonts w:ascii="Arial" w:hAnsi="Arial" w:cs="Arial"/>
        </w:rPr>
        <w:t>cover</w:t>
      </w:r>
      <w:r w:rsidR="00154D56" w:rsidRPr="0062140A">
        <w:rPr>
          <w:rFonts w:ascii="Arial" w:hAnsi="Arial" w:cs="Arial"/>
        </w:rPr>
        <w:t>ing</w:t>
      </w:r>
      <w:r w:rsidR="00806855" w:rsidRPr="0062140A">
        <w:rPr>
          <w:rFonts w:ascii="Arial" w:hAnsi="Arial" w:cs="Arial"/>
        </w:rPr>
        <w:t xml:space="preserve"> topics ranging from changing economic and business dynamics to upcoming rules and regulations.</w:t>
      </w:r>
      <w:r w:rsidR="00154D56" w:rsidRPr="0062140A">
        <w:rPr>
          <w:rFonts w:ascii="Arial" w:hAnsi="Arial" w:cs="Arial"/>
        </w:rPr>
        <w:t xml:space="preserve"> I can also bring these presentations back to the team.</w:t>
      </w:r>
    </w:p>
    <w:p w14:paraId="5929C12E" w14:textId="77777777" w:rsidR="007551D3" w:rsidRPr="0062140A" w:rsidRDefault="007551D3" w:rsidP="007551D3">
      <w:pPr>
        <w:rPr>
          <w:rFonts w:ascii="Arial" w:hAnsi="Arial" w:cs="Arial"/>
        </w:rPr>
      </w:pPr>
    </w:p>
    <w:p w14:paraId="282D2CB3" w14:textId="1CF76FC3" w:rsidR="007551D3" w:rsidRPr="0062140A" w:rsidRDefault="004A09EB" w:rsidP="007551D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2140A">
        <w:rPr>
          <w:rFonts w:ascii="Arial" w:hAnsi="Arial" w:cs="Arial"/>
          <w:b/>
          <w:bCs/>
        </w:rPr>
        <w:t>Learn</w:t>
      </w:r>
      <w:r w:rsidR="00D65257" w:rsidRPr="0062140A">
        <w:rPr>
          <w:rFonts w:ascii="Arial" w:hAnsi="Arial" w:cs="Arial"/>
          <w:b/>
          <w:bCs/>
        </w:rPr>
        <w:t xml:space="preserve"> from</w:t>
      </w:r>
      <w:r w:rsidR="001D762D" w:rsidRPr="0062140A">
        <w:rPr>
          <w:rFonts w:ascii="Arial" w:hAnsi="Arial" w:cs="Arial"/>
          <w:b/>
          <w:bCs/>
        </w:rPr>
        <w:t xml:space="preserve"> peers</w:t>
      </w:r>
      <w:r w:rsidR="00D83F2D" w:rsidRPr="0062140A">
        <w:rPr>
          <w:rFonts w:ascii="Arial" w:hAnsi="Arial" w:cs="Arial"/>
        </w:rPr>
        <w:t>.</w:t>
      </w:r>
      <w:r w:rsidR="001D762D" w:rsidRPr="0062140A">
        <w:rPr>
          <w:rFonts w:ascii="Arial" w:hAnsi="Arial" w:cs="Arial"/>
        </w:rPr>
        <w:t xml:space="preserve"> </w:t>
      </w:r>
      <w:r w:rsidR="001173DE" w:rsidRPr="0062140A">
        <w:rPr>
          <w:rFonts w:ascii="Arial" w:hAnsi="Arial" w:cs="Arial"/>
        </w:rPr>
        <w:t xml:space="preserve">More than </w:t>
      </w:r>
      <w:r w:rsidR="00AB1C68" w:rsidRPr="0062140A">
        <w:rPr>
          <w:rFonts w:ascii="Arial" w:hAnsi="Arial" w:cs="Arial"/>
        </w:rPr>
        <w:t>4</w:t>
      </w:r>
      <w:r w:rsidR="001173DE" w:rsidRPr="0062140A">
        <w:rPr>
          <w:rFonts w:ascii="Arial" w:hAnsi="Arial" w:cs="Arial"/>
        </w:rPr>
        <w:t xml:space="preserve">,000 </w:t>
      </w:r>
      <w:r w:rsidR="00AB1C68" w:rsidRPr="0062140A">
        <w:rPr>
          <w:rFonts w:ascii="Arial" w:hAnsi="Arial" w:cs="Arial"/>
        </w:rPr>
        <w:t>attendees are</w:t>
      </w:r>
      <w:r w:rsidR="001173DE" w:rsidRPr="0062140A">
        <w:rPr>
          <w:rFonts w:ascii="Arial" w:hAnsi="Arial" w:cs="Arial"/>
        </w:rPr>
        <w:t xml:space="preserve"> expected</w:t>
      </w:r>
      <w:r w:rsidR="00AB1C68" w:rsidRPr="0062140A">
        <w:rPr>
          <w:rFonts w:ascii="Arial" w:hAnsi="Arial" w:cs="Arial"/>
        </w:rPr>
        <w:t xml:space="preserve">, so it’s a </w:t>
      </w:r>
      <w:r w:rsidR="00934788" w:rsidRPr="0062140A">
        <w:rPr>
          <w:rFonts w:ascii="Arial" w:hAnsi="Arial" w:cs="Arial"/>
        </w:rPr>
        <w:t>chance for me to network with and learn from peers</w:t>
      </w:r>
      <w:r w:rsidRPr="0062140A">
        <w:rPr>
          <w:rFonts w:ascii="Arial" w:hAnsi="Arial" w:cs="Arial"/>
        </w:rPr>
        <w:t xml:space="preserve"> like us and find potential partnerships</w:t>
      </w:r>
      <w:r w:rsidR="00934788" w:rsidRPr="0062140A">
        <w:rPr>
          <w:rFonts w:ascii="Arial" w:hAnsi="Arial" w:cs="Arial"/>
        </w:rPr>
        <w:t xml:space="preserve">. </w:t>
      </w:r>
    </w:p>
    <w:p w14:paraId="537E2853" w14:textId="77777777" w:rsidR="007551D3" w:rsidRPr="0062140A" w:rsidRDefault="007551D3" w:rsidP="007551D3">
      <w:pPr>
        <w:rPr>
          <w:rFonts w:ascii="Arial" w:hAnsi="Arial" w:cs="Arial"/>
        </w:rPr>
      </w:pPr>
    </w:p>
    <w:p w14:paraId="360C776D" w14:textId="40288EFD" w:rsidR="001067F6" w:rsidRPr="0062140A" w:rsidRDefault="00494153" w:rsidP="001067F6">
      <w:pPr>
        <w:rPr>
          <w:rFonts w:ascii="Arial" w:hAnsi="Arial" w:cs="Arial"/>
        </w:rPr>
      </w:pPr>
      <w:r w:rsidRPr="0062140A">
        <w:rPr>
          <w:rFonts w:ascii="Arial" w:hAnsi="Arial" w:cs="Arial"/>
        </w:rPr>
        <w:t>Forum 2023 was very well reviewed by attendees.</w:t>
      </w:r>
      <w:r w:rsidR="00CE6BFB" w:rsidRPr="0062140A">
        <w:rPr>
          <w:rFonts w:ascii="Arial" w:hAnsi="Arial" w:cs="Arial"/>
        </w:rPr>
        <w:t xml:space="preserve"> In a post-Forum survey,</w:t>
      </w:r>
      <w:r w:rsidRPr="0062140A">
        <w:rPr>
          <w:rFonts w:ascii="Arial" w:hAnsi="Arial" w:cs="Arial"/>
        </w:rPr>
        <w:t xml:space="preserve"> </w:t>
      </w:r>
      <w:r w:rsidR="00CE6BFB" w:rsidRPr="0062140A">
        <w:rPr>
          <w:rFonts w:ascii="Arial" w:hAnsi="Arial" w:cs="Arial"/>
        </w:rPr>
        <w:t xml:space="preserve">96% of attendees said the event was a “Good” or “Excellent” time investment. </w:t>
      </w:r>
    </w:p>
    <w:p w14:paraId="3578C652" w14:textId="77777777" w:rsidR="001067F6" w:rsidRPr="0062140A" w:rsidRDefault="001067F6" w:rsidP="007551D3">
      <w:pPr>
        <w:rPr>
          <w:rFonts w:ascii="Arial" w:hAnsi="Arial" w:cs="Arial"/>
        </w:rPr>
      </w:pPr>
    </w:p>
    <w:p w14:paraId="478CA951" w14:textId="4D348319" w:rsidR="007551D3" w:rsidRPr="0062140A" w:rsidRDefault="007551D3" w:rsidP="007551D3">
      <w:pPr>
        <w:rPr>
          <w:rFonts w:ascii="Arial" w:hAnsi="Arial" w:cs="Arial"/>
        </w:rPr>
      </w:pPr>
      <w:r w:rsidRPr="0062140A">
        <w:rPr>
          <w:rFonts w:ascii="Arial" w:hAnsi="Arial" w:cs="Arial"/>
        </w:rPr>
        <w:t>Here’s the approximate breakdown of costs for me to attend</w:t>
      </w:r>
      <w:r w:rsidR="00154D56" w:rsidRPr="0062140A">
        <w:rPr>
          <w:rFonts w:ascii="Arial" w:hAnsi="Arial" w:cs="Arial"/>
        </w:rPr>
        <w:t>:</w:t>
      </w:r>
      <w:r w:rsidR="00D67919" w:rsidRPr="0062140A">
        <w:rPr>
          <w:rFonts w:ascii="Arial" w:hAnsi="Arial" w:cs="Arial"/>
        </w:rPr>
        <w:t xml:space="preserve"> </w:t>
      </w:r>
    </w:p>
    <w:p w14:paraId="4D6F688E" w14:textId="77777777" w:rsidR="00D67919" w:rsidRPr="0062140A" w:rsidRDefault="00D67919" w:rsidP="007551D3">
      <w:pPr>
        <w:rPr>
          <w:rFonts w:ascii="Arial" w:hAnsi="Arial" w:cs="Arial"/>
        </w:rPr>
      </w:pPr>
    </w:p>
    <w:p w14:paraId="090B63A2" w14:textId="2D1A7836" w:rsidR="008C4F43" w:rsidRPr="0062140A" w:rsidRDefault="008C7B9B" w:rsidP="007551D3">
      <w:pPr>
        <w:rPr>
          <w:rFonts w:ascii="Arial" w:hAnsi="Arial" w:cs="Arial"/>
        </w:rPr>
      </w:pPr>
      <w:r w:rsidRPr="0062140A">
        <w:rPr>
          <w:rFonts w:ascii="Arial" w:hAnsi="Arial" w:cs="Arial"/>
        </w:rPr>
        <w:t>Conference fee</w:t>
      </w:r>
      <w:r w:rsidR="00CF38D8" w:rsidRPr="0062140A">
        <w:rPr>
          <w:rFonts w:ascii="Arial" w:hAnsi="Arial" w:cs="Arial"/>
        </w:rPr>
        <w:t xml:space="preserve"> (</w:t>
      </w:r>
      <w:r w:rsidR="00B17C78" w:rsidRPr="0062140A">
        <w:rPr>
          <w:rFonts w:ascii="Arial" w:hAnsi="Arial" w:cs="Arial"/>
        </w:rPr>
        <w:t xml:space="preserve">if </w:t>
      </w:r>
      <w:r w:rsidR="00F04EBC" w:rsidRPr="0062140A">
        <w:rPr>
          <w:rFonts w:ascii="Arial" w:hAnsi="Arial" w:cs="Arial"/>
        </w:rPr>
        <w:t>registered between</w:t>
      </w:r>
      <w:r w:rsidR="00B17C78" w:rsidRPr="0062140A">
        <w:rPr>
          <w:rFonts w:ascii="Arial" w:hAnsi="Arial" w:cs="Arial"/>
        </w:rPr>
        <w:t xml:space="preserve"> </w:t>
      </w:r>
      <w:r w:rsidR="005857FD" w:rsidRPr="0062140A">
        <w:rPr>
          <w:rFonts w:ascii="Arial" w:hAnsi="Arial" w:cs="Arial"/>
        </w:rPr>
        <w:t>March 18–</w:t>
      </w:r>
      <w:r w:rsidR="00CF38D8" w:rsidRPr="0062140A">
        <w:rPr>
          <w:rFonts w:ascii="Arial" w:hAnsi="Arial" w:cs="Arial"/>
        </w:rPr>
        <w:t>April 30)</w:t>
      </w:r>
      <w:r w:rsidR="00C92AB7" w:rsidRPr="0062140A">
        <w:rPr>
          <w:rFonts w:ascii="Arial" w:hAnsi="Arial" w:cs="Arial"/>
        </w:rPr>
        <w:t>:</w:t>
      </w:r>
      <w:r w:rsidR="00C92AB7" w:rsidRPr="0062140A">
        <w:rPr>
          <w:rFonts w:ascii="Arial" w:hAnsi="Arial" w:cs="Arial"/>
        </w:rPr>
        <w:tab/>
      </w:r>
      <w:r w:rsidR="00A0611E" w:rsidRPr="0062140A">
        <w:rPr>
          <w:rFonts w:ascii="Arial" w:hAnsi="Arial" w:cs="Arial"/>
        </w:rPr>
        <w:tab/>
      </w:r>
      <w:r w:rsidR="008C4F43" w:rsidRPr="0062140A">
        <w:rPr>
          <w:rFonts w:ascii="Arial" w:hAnsi="Arial" w:cs="Arial"/>
        </w:rPr>
        <w:t xml:space="preserve">$1,695 per </w:t>
      </w:r>
      <w:proofErr w:type="gramStart"/>
      <w:r w:rsidR="008C4F43" w:rsidRPr="0062140A">
        <w:rPr>
          <w:rFonts w:ascii="Arial" w:hAnsi="Arial" w:cs="Arial"/>
        </w:rPr>
        <w:t>person</w:t>
      </w:r>
      <w:proofErr w:type="gramEnd"/>
    </w:p>
    <w:p w14:paraId="4DE6CEEE" w14:textId="540170C9" w:rsidR="00577AD1" w:rsidRPr="0062140A" w:rsidRDefault="009C2EDE" w:rsidP="00F04EBC">
      <w:pPr>
        <w:rPr>
          <w:rFonts w:ascii="Arial" w:hAnsi="Arial" w:cs="Arial"/>
          <w:b/>
          <w:bCs/>
        </w:rPr>
      </w:pPr>
      <w:r w:rsidRPr="0062140A">
        <w:rPr>
          <w:rFonts w:ascii="Arial" w:hAnsi="Arial" w:cs="Arial"/>
          <w:b/>
          <w:bCs/>
        </w:rPr>
        <w:t>&lt;</w:t>
      </w:r>
      <w:r w:rsidR="00577AD1" w:rsidRPr="0062140A">
        <w:rPr>
          <w:rFonts w:ascii="Arial" w:hAnsi="Arial" w:cs="Arial"/>
          <w:b/>
          <w:bCs/>
        </w:rPr>
        <w:t>OR</w:t>
      </w:r>
      <w:r w:rsidRPr="0062140A">
        <w:rPr>
          <w:rFonts w:ascii="Arial" w:hAnsi="Arial" w:cs="Arial"/>
          <w:b/>
          <w:bCs/>
        </w:rPr>
        <w:t>&gt;</w:t>
      </w:r>
    </w:p>
    <w:p w14:paraId="7A487538" w14:textId="6B826DCE" w:rsidR="007551D3" w:rsidRPr="0062140A" w:rsidRDefault="005857FD" w:rsidP="007551D3">
      <w:pPr>
        <w:rPr>
          <w:rFonts w:ascii="Arial" w:hAnsi="Arial" w:cs="Arial"/>
        </w:rPr>
      </w:pPr>
      <w:r w:rsidRPr="0062140A">
        <w:rPr>
          <w:rFonts w:ascii="Arial" w:hAnsi="Arial" w:cs="Arial"/>
        </w:rPr>
        <w:t>Conference fee (</w:t>
      </w:r>
      <w:r w:rsidR="00B17C78" w:rsidRPr="0062140A">
        <w:rPr>
          <w:rFonts w:ascii="Arial" w:hAnsi="Arial" w:cs="Arial"/>
        </w:rPr>
        <w:t xml:space="preserve">if </w:t>
      </w:r>
      <w:r w:rsidR="00F04EBC" w:rsidRPr="0062140A">
        <w:rPr>
          <w:rFonts w:ascii="Arial" w:hAnsi="Arial" w:cs="Arial"/>
        </w:rPr>
        <w:t>registered between</w:t>
      </w:r>
      <w:r w:rsidR="00B17C78" w:rsidRPr="0062140A">
        <w:rPr>
          <w:rFonts w:ascii="Arial" w:hAnsi="Arial" w:cs="Arial"/>
        </w:rPr>
        <w:t xml:space="preserve"> </w:t>
      </w:r>
      <w:r w:rsidRPr="0062140A">
        <w:rPr>
          <w:rFonts w:ascii="Arial" w:hAnsi="Arial" w:cs="Arial"/>
        </w:rPr>
        <w:t>May 1–Sept</w:t>
      </w:r>
      <w:r w:rsidR="00B17C78" w:rsidRPr="0062140A">
        <w:rPr>
          <w:rFonts w:ascii="Arial" w:hAnsi="Arial" w:cs="Arial"/>
        </w:rPr>
        <w:t>.</w:t>
      </w:r>
      <w:r w:rsidRPr="0062140A">
        <w:rPr>
          <w:rFonts w:ascii="Arial" w:hAnsi="Arial" w:cs="Arial"/>
        </w:rPr>
        <w:t xml:space="preserve"> 29)</w:t>
      </w:r>
      <w:r w:rsidR="000A145E" w:rsidRPr="0062140A">
        <w:rPr>
          <w:rFonts w:ascii="Arial" w:hAnsi="Arial" w:cs="Arial"/>
        </w:rPr>
        <w:t>:</w:t>
      </w:r>
      <w:r w:rsidR="008C4F43" w:rsidRPr="0062140A">
        <w:rPr>
          <w:rFonts w:ascii="Arial" w:hAnsi="Arial" w:cs="Arial"/>
        </w:rPr>
        <w:tab/>
      </w:r>
      <w:r w:rsidR="00A0611E" w:rsidRPr="0062140A">
        <w:rPr>
          <w:rFonts w:ascii="Arial" w:hAnsi="Arial" w:cs="Arial"/>
        </w:rPr>
        <w:tab/>
      </w:r>
      <w:r w:rsidR="00E91F15" w:rsidRPr="0062140A">
        <w:rPr>
          <w:rFonts w:ascii="Arial" w:hAnsi="Arial" w:cs="Arial"/>
        </w:rPr>
        <w:t xml:space="preserve">$2,295 per </w:t>
      </w:r>
      <w:proofErr w:type="gramStart"/>
      <w:r w:rsidR="00E91F15" w:rsidRPr="0062140A">
        <w:rPr>
          <w:rFonts w:ascii="Arial" w:hAnsi="Arial" w:cs="Arial"/>
        </w:rPr>
        <w:t>person</w:t>
      </w:r>
      <w:proofErr w:type="gramEnd"/>
      <w:r w:rsidR="0077193B" w:rsidRPr="0062140A">
        <w:rPr>
          <w:rFonts w:ascii="Arial" w:hAnsi="Arial" w:cs="Arial"/>
        </w:rPr>
        <w:t xml:space="preserve"> </w:t>
      </w:r>
    </w:p>
    <w:p w14:paraId="5A60D89B" w14:textId="77777777" w:rsidR="00F04EBC" w:rsidRPr="0062140A" w:rsidRDefault="00F04EBC" w:rsidP="007551D3">
      <w:pPr>
        <w:rPr>
          <w:rFonts w:ascii="Arial" w:hAnsi="Arial" w:cs="Arial"/>
        </w:rPr>
      </w:pPr>
    </w:p>
    <w:p w14:paraId="69888EAD" w14:textId="4EAF53E2" w:rsidR="007551D3" w:rsidRPr="0062140A" w:rsidRDefault="007551D3" w:rsidP="007551D3">
      <w:pPr>
        <w:rPr>
          <w:rFonts w:ascii="Arial" w:hAnsi="Arial" w:cs="Arial"/>
        </w:rPr>
      </w:pPr>
      <w:r w:rsidRPr="0062140A">
        <w:rPr>
          <w:rFonts w:ascii="Arial" w:hAnsi="Arial" w:cs="Arial"/>
        </w:rPr>
        <w:t>Hotel:</w:t>
      </w:r>
      <w:r w:rsidRPr="0062140A">
        <w:rPr>
          <w:rFonts w:ascii="Arial" w:hAnsi="Arial" w:cs="Arial"/>
        </w:rPr>
        <w:tab/>
      </w:r>
      <w:r w:rsidRPr="0062140A">
        <w:rPr>
          <w:rFonts w:ascii="Arial" w:hAnsi="Arial" w:cs="Arial"/>
        </w:rPr>
        <w:tab/>
      </w:r>
      <w:r w:rsidRPr="0062140A">
        <w:rPr>
          <w:rFonts w:ascii="Arial" w:hAnsi="Arial" w:cs="Arial"/>
        </w:rPr>
        <w:tab/>
      </w:r>
      <w:r w:rsidR="00B17C78" w:rsidRPr="0062140A">
        <w:rPr>
          <w:rFonts w:ascii="Arial" w:hAnsi="Arial" w:cs="Arial"/>
        </w:rPr>
        <w:tab/>
      </w:r>
      <w:r w:rsidR="00B17C78" w:rsidRPr="0062140A">
        <w:rPr>
          <w:rFonts w:ascii="Arial" w:hAnsi="Arial" w:cs="Arial"/>
        </w:rPr>
        <w:tab/>
      </w:r>
      <w:r w:rsidRPr="0062140A">
        <w:rPr>
          <w:rFonts w:ascii="Arial" w:hAnsi="Arial" w:cs="Arial"/>
        </w:rPr>
        <w:tab/>
      </w:r>
      <w:r w:rsidRPr="0062140A">
        <w:rPr>
          <w:rFonts w:ascii="Arial" w:hAnsi="Arial" w:cs="Arial"/>
        </w:rPr>
        <w:tab/>
        <w:t>$</w:t>
      </w:r>
      <w:r w:rsidR="00237F36" w:rsidRPr="0062140A">
        <w:rPr>
          <w:rFonts w:ascii="Arial" w:hAnsi="Arial" w:cs="Arial"/>
        </w:rPr>
        <w:t>239 per night, plus tax and resort fee</w:t>
      </w:r>
      <w:r w:rsidRPr="0062140A">
        <w:rPr>
          <w:rFonts w:ascii="Arial" w:hAnsi="Arial" w:cs="Arial"/>
        </w:rPr>
        <w:t xml:space="preserve"> </w:t>
      </w:r>
    </w:p>
    <w:p w14:paraId="70BE32EE" w14:textId="77777777" w:rsidR="00F04EBC" w:rsidRPr="0062140A" w:rsidRDefault="00F04EBC" w:rsidP="007551D3">
      <w:pPr>
        <w:rPr>
          <w:rFonts w:ascii="Arial" w:hAnsi="Arial" w:cs="Arial"/>
        </w:rPr>
      </w:pPr>
    </w:p>
    <w:p w14:paraId="36D66A1A" w14:textId="3731DB0C" w:rsidR="007551D3" w:rsidRPr="0062140A" w:rsidRDefault="007551D3" w:rsidP="007551D3">
      <w:pPr>
        <w:rPr>
          <w:rFonts w:ascii="Arial" w:hAnsi="Arial" w:cs="Arial"/>
        </w:rPr>
      </w:pPr>
      <w:r w:rsidRPr="0062140A">
        <w:rPr>
          <w:rFonts w:ascii="Arial" w:hAnsi="Arial" w:cs="Arial"/>
        </w:rPr>
        <w:t>Other Travel Expenses:</w:t>
      </w:r>
      <w:r w:rsidRPr="0062140A">
        <w:rPr>
          <w:rFonts w:ascii="Arial" w:hAnsi="Arial" w:cs="Arial"/>
        </w:rPr>
        <w:tab/>
      </w:r>
      <w:r w:rsidRPr="0062140A">
        <w:rPr>
          <w:rFonts w:ascii="Arial" w:hAnsi="Arial" w:cs="Arial"/>
        </w:rPr>
        <w:tab/>
      </w:r>
      <w:r w:rsidRPr="0062140A">
        <w:rPr>
          <w:rFonts w:ascii="Arial" w:hAnsi="Arial" w:cs="Arial"/>
        </w:rPr>
        <w:tab/>
      </w:r>
      <w:r w:rsidR="000A145E" w:rsidRPr="0062140A">
        <w:rPr>
          <w:rFonts w:ascii="Arial" w:hAnsi="Arial" w:cs="Arial"/>
        </w:rPr>
        <w:tab/>
      </w:r>
      <w:r w:rsidR="000A145E" w:rsidRPr="0062140A">
        <w:rPr>
          <w:rFonts w:ascii="Arial" w:hAnsi="Arial" w:cs="Arial"/>
        </w:rPr>
        <w:tab/>
      </w:r>
      <w:r w:rsidR="001F56DB" w:rsidRPr="0062140A">
        <w:rPr>
          <w:rFonts w:ascii="Arial" w:hAnsi="Arial" w:cs="Arial"/>
        </w:rPr>
        <w:tab/>
      </w:r>
      <w:r w:rsidRPr="0062140A">
        <w:rPr>
          <w:rFonts w:ascii="Arial" w:hAnsi="Arial" w:cs="Arial"/>
        </w:rPr>
        <w:t>$</w:t>
      </w:r>
      <w:r w:rsidRPr="0062140A">
        <w:rPr>
          <w:rFonts w:ascii="Arial" w:hAnsi="Arial" w:cs="Arial"/>
          <w:highlight w:val="yellow"/>
        </w:rPr>
        <w:t>&lt; Insert Amount &gt;</w:t>
      </w:r>
    </w:p>
    <w:p w14:paraId="70D40C28" w14:textId="77777777" w:rsidR="00F04EBC" w:rsidRPr="0062140A" w:rsidRDefault="00F04EBC" w:rsidP="007551D3">
      <w:pPr>
        <w:rPr>
          <w:rFonts w:ascii="Arial" w:hAnsi="Arial" w:cs="Arial"/>
          <w:b/>
          <w:bCs/>
        </w:rPr>
      </w:pPr>
    </w:p>
    <w:p w14:paraId="5AB12675" w14:textId="221602C9" w:rsidR="007551D3" w:rsidRPr="0062140A" w:rsidRDefault="007551D3" w:rsidP="007551D3">
      <w:pPr>
        <w:rPr>
          <w:rFonts w:ascii="Arial" w:hAnsi="Arial" w:cs="Arial"/>
          <w:b/>
          <w:bCs/>
        </w:rPr>
      </w:pPr>
      <w:r w:rsidRPr="0062140A">
        <w:rPr>
          <w:rFonts w:ascii="Arial" w:hAnsi="Arial" w:cs="Arial"/>
          <w:b/>
          <w:bCs/>
        </w:rPr>
        <w:t>Total:</w:t>
      </w:r>
      <w:r w:rsidRPr="0062140A">
        <w:rPr>
          <w:rFonts w:ascii="Arial" w:hAnsi="Arial" w:cs="Arial"/>
          <w:b/>
          <w:bCs/>
        </w:rPr>
        <w:tab/>
      </w:r>
      <w:r w:rsidRPr="0062140A">
        <w:rPr>
          <w:rFonts w:ascii="Arial" w:hAnsi="Arial" w:cs="Arial"/>
          <w:b/>
          <w:bCs/>
        </w:rPr>
        <w:tab/>
      </w:r>
      <w:r w:rsidRPr="0062140A">
        <w:rPr>
          <w:rFonts w:ascii="Arial" w:hAnsi="Arial" w:cs="Arial"/>
          <w:b/>
          <w:bCs/>
        </w:rPr>
        <w:tab/>
      </w:r>
      <w:r w:rsidRPr="0062140A">
        <w:rPr>
          <w:rFonts w:ascii="Arial" w:hAnsi="Arial" w:cs="Arial"/>
          <w:b/>
          <w:bCs/>
        </w:rPr>
        <w:tab/>
      </w:r>
      <w:r w:rsidRPr="0062140A">
        <w:rPr>
          <w:rFonts w:ascii="Arial" w:hAnsi="Arial" w:cs="Arial"/>
          <w:b/>
          <w:bCs/>
        </w:rPr>
        <w:tab/>
      </w:r>
      <w:r w:rsidR="000A145E" w:rsidRPr="0062140A">
        <w:rPr>
          <w:rFonts w:ascii="Arial" w:hAnsi="Arial" w:cs="Arial"/>
          <w:b/>
          <w:bCs/>
        </w:rPr>
        <w:tab/>
      </w:r>
      <w:r w:rsidR="000A145E" w:rsidRPr="0062140A">
        <w:rPr>
          <w:rFonts w:ascii="Arial" w:hAnsi="Arial" w:cs="Arial"/>
          <w:b/>
          <w:bCs/>
        </w:rPr>
        <w:tab/>
      </w:r>
      <w:r w:rsidR="001F56DB" w:rsidRPr="0062140A">
        <w:rPr>
          <w:rFonts w:ascii="Arial" w:hAnsi="Arial" w:cs="Arial"/>
          <w:b/>
          <w:bCs/>
        </w:rPr>
        <w:tab/>
      </w:r>
      <w:r w:rsidR="001F56DB" w:rsidRPr="0062140A">
        <w:rPr>
          <w:rFonts w:ascii="Arial" w:hAnsi="Arial" w:cs="Arial"/>
          <w:b/>
          <w:bCs/>
        </w:rPr>
        <w:tab/>
      </w:r>
      <w:r w:rsidRPr="0062140A">
        <w:rPr>
          <w:rFonts w:ascii="Arial" w:hAnsi="Arial" w:cs="Arial"/>
          <w:b/>
          <w:bCs/>
        </w:rPr>
        <w:t>$</w:t>
      </w:r>
      <w:r w:rsidRPr="0062140A">
        <w:rPr>
          <w:rFonts w:ascii="Arial" w:hAnsi="Arial" w:cs="Arial"/>
          <w:b/>
          <w:bCs/>
          <w:highlight w:val="yellow"/>
        </w:rPr>
        <w:t>&lt;Insert Total&gt;</w:t>
      </w:r>
    </w:p>
    <w:p w14:paraId="3D31A2B4" w14:textId="77777777" w:rsidR="007551D3" w:rsidRPr="0062140A" w:rsidRDefault="007551D3" w:rsidP="007551D3">
      <w:pPr>
        <w:rPr>
          <w:rFonts w:ascii="Arial" w:hAnsi="Arial" w:cs="Arial"/>
        </w:rPr>
      </w:pPr>
    </w:p>
    <w:p w14:paraId="35176170" w14:textId="4A0913FD" w:rsidR="007551D3" w:rsidRPr="0062140A" w:rsidRDefault="00D371B7" w:rsidP="007551D3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7551D3" w:rsidRPr="0062140A">
        <w:rPr>
          <w:rFonts w:ascii="Arial" w:hAnsi="Arial" w:cs="Arial"/>
        </w:rPr>
        <w:t xml:space="preserve">I hope you agree that this will be a great </w:t>
      </w:r>
      <w:r w:rsidR="00154D56" w:rsidRPr="0062140A">
        <w:rPr>
          <w:rFonts w:ascii="Arial" w:hAnsi="Arial" w:cs="Arial"/>
        </w:rPr>
        <w:t xml:space="preserve">investment </w:t>
      </w:r>
      <w:r w:rsidR="007551D3" w:rsidRPr="0062140A">
        <w:rPr>
          <w:rFonts w:ascii="Arial" w:hAnsi="Arial" w:cs="Arial"/>
        </w:rPr>
        <w:t xml:space="preserve">for me to bring back new ideas and methods that will ultimately benefit our organization. </w:t>
      </w:r>
    </w:p>
    <w:p w14:paraId="716B96DA" w14:textId="77777777" w:rsidR="007551D3" w:rsidRPr="0062140A" w:rsidRDefault="007551D3" w:rsidP="007551D3">
      <w:pPr>
        <w:rPr>
          <w:rFonts w:ascii="Arial" w:hAnsi="Arial" w:cs="Arial"/>
        </w:rPr>
      </w:pPr>
    </w:p>
    <w:p w14:paraId="4FE4EB3F" w14:textId="343BB3C0" w:rsidR="006C24DC" w:rsidRPr="0062140A" w:rsidRDefault="007551D3" w:rsidP="007551D3">
      <w:pPr>
        <w:rPr>
          <w:rFonts w:ascii="Arial" w:hAnsi="Arial" w:cs="Arial"/>
        </w:rPr>
      </w:pPr>
      <w:r w:rsidRPr="0062140A">
        <w:rPr>
          <w:rFonts w:ascii="Arial" w:hAnsi="Arial" w:cs="Arial"/>
        </w:rPr>
        <w:t>Thank you for your consideration!</w:t>
      </w:r>
    </w:p>
    <w:sectPr w:rsidR="006C24DC" w:rsidRPr="006214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07062"/>
    <w:multiLevelType w:val="hybridMultilevel"/>
    <w:tmpl w:val="D6066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C7ABF"/>
    <w:multiLevelType w:val="hybridMultilevel"/>
    <w:tmpl w:val="6F6AB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918081">
    <w:abstractNumId w:val="0"/>
  </w:num>
  <w:num w:numId="2" w16cid:durableId="1069496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1D3"/>
    <w:rsid w:val="00006705"/>
    <w:rsid w:val="0002601B"/>
    <w:rsid w:val="00054B42"/>
    <w:rsid w:val="000A145E"/>
    <w:rsid w:val="000A55D9"/>
    <w:rsid w:val="000B0700"/>
    <w:rsid w:val="000B2373"/>
    <w:rsid w:val="000D7078"/>
    <w:rsid w:val="001067F6"/>
    <w:rsid w:val="001173DE"/>
    <w:rsid w:val="0012077A"/>
    <w:rsid w:val="00120E0F"/>
    <w:rsid w:val="00154D56"/>
    <w:rsid w:val="001A3456"/>
    <w:rsid w:val="001A4C06"/>
    <w:rsid w:val="001B22C2"/>
    <w:rsid w:val="001D762D"/>
    <w:rsid w:val="001F1508"/>
    <w:rsid w:val="001F56DB"/>
    <w:rsid w:val="001F776D"/>
    <w:rsid w:val="001F7C66"/>
    <w:rsid w:val="002276B6"/>
    <w:rsid w:val="00233887"/>
    <w:rsid w:val="00237F36"/>
    <w:rsid w:val="00260C0F"/>
    <w:rsid w:val="00267E8D"/>
    <w:rsid w:val="002A3A5D"/>
    <w:rsid w:val="002D3737"/>
    <w:rsid w:val="002F1BAC"/>
    <w:rsid w:val="0032047F"/>
    <w:rsid w:val="00330F52"/>
    <w:rsid w:val="00364A97"/>
    <w:rsid w:val="003A46FB"/>
    <w:rsid w:val="003E4A07"/>
    <w:rsid w:val="003F3F9F"/>
    <w:rsid w:val="00416759"/>
    <w:rsid w:val="00424954"/>
    <w:rsid w:val="00444A89"/>
    <w:rsid w:val="00484FFA"/>
    <w:rsid w:val="00494153"/>
    <w:rsid w:val="004A09EB"/>
    <w:rsid w:val="004B0A0D"/>
    <w:rsid w:val="004B1052"/>
    <w:rsid w:val="004C4A19"/>
    <w:rsid w:val="0051225C"/>
    <w:rsid w:val="0052006B"/>
    <w:rsid w:val="005400E6"/>
    <w:rsid w:val="00541CB7"/>
    <w:rsid w:val="005638E5"/>
    <w:rsid w:val="00577AD1"/>
    <w:rsid w:val="005857FD"/>
    <w:rsid w:val="005A12A2"/>
    <w:rsid w:val="005E5376"/>
    <w:rsid w:val="00602B5D"/>
    <w:rsid w:val="0062140A"/>
    <w:rsid w:val="0066621F"/>
    <w:rsid w:val="0068566F"/>
    <w:rsid w:val="006910AF"/>
    <w:rsid w:val="006A068C"/>
    <w:rsid w:val="006A4DFF"/>
    <w:rsid w:val="006B1AB5"/>
    <w:rsid w:val="006C24DC"/>
    <w:rsid w:val="007551D3"/>
    <w:rsid w:val="0077193B"/>
    <w:rsid w:val="00802B92"/>
    <w:rsid w:val="00806855"/>
    <w:rsid w:val="008437DB"/>
    <w:rsid w:val="00857EDD"/>
    <w:rsid w:val="008603D4"/>
    <w:rsid w:val="00882C42"/>
    <w:rsid w:val="008C4F43"/>
    <w:rsid w:val="008C74F4"/>
    <w:rsid w:val="008C7B9B"/>
    <w:rsid w:val="00917196"/>
    <w:rsid w:val="00934788"/>
    <w:rsid w:val="00960160"/>
    <w:rsid w:val="009C2EDE"/>
    <w:rsid w:val="009C40A6"/>
    <w:rsid w:val="009D61F3"/>
    <w:rsid w:val="00A0611E"/>
    <w:rsid w:val="00A07504"/>
    <w:rsid w:val="00A554C1"/>
    <w:rsid w:val="00AA3100"/>
    <w:rsid w:val="00AB1C68"/>
    <w:rsid w:val="00AC58A4"/>
    <w:rsid w:val="00AE41AA"/>
    <w:rsid w:val="00B17C78"/>
    <w:rsid w:val="00B34DF7"/>
    <w:rsid w:val="00B36485"/>
    <w:rsid w:val="00B72051"/>
    <w:rsid w:val="00B951DF"/>
    <w:rsid w:val="00C31A29"/>
    <w:rsid w:val="00C87811"/>
    <w:rsid w:val="00C92AB7"/>
    <w:rsid w:val="00CC4CED"/>
    <w:rsid w:val="00CC60E9"/>
    <w:rsid w:val="00CE6BFB"/>
    <w:rsid w:val="00CF38D8"/>
    <w:rsid w:val="00D15DAA"/>
    <w:rsid w:val="00D371B7"/>
    <w:rsid w:val="00D53361"/>
    <w:rsid w:val="00D65257"/>
    <w:rsid w:val="00D67919"/>
    <w:rsid w:val="00D70493"/>
    <w:rsid w:val="00D711E2"/>
    <w:rsid w:val="00D805D7"/>
    <w:rsid w:val="00D83F2D"/>
    <w:rsid w:val="00D861CC"/>
    <w:rsid w:val="00DB1426"/>
    <w:rsid w:val="00DC281C"/>
    <w:rsid w:val="00DE72BD"/>
    <w:rsid w:val="00DF587E"/>
    <w:rsid w:val="00E0238C"/>
    <w:rsid w:val="00E17C31"/>
    <w:rsid w:val="00E30FA0"/>
    <w:rsid w:val="00E34788"/>
    <w:rsid w:val="00E4611E"/>
    <w:rsid w:val="00E6562E"/>
    <w:rsid w:val="00E91F15"/>
    <w:rsid w:val="00EA2F36"/>
    <w:rsid w:val="00EE1C22"/>
    <w:rsid w:val="00EF5AA5"/>
    <w:rsid w:val="00F00544"/>
    <w:rsid w:val="00F04EBC"/>
    <w:rsid w:val="00F2157D"/>
    <w:rsid w:val="00F31F5F"/>
    <w:rsid w:val="00F821A8"/>
    <w:rsid w:val="00FA158C"/>
    <w:rsid w:val="00FA7CE0"/>
    <w:rsid w:val="00FC121E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852B5"/>
  <w15:chartTrackingRefBased/>
  <w15:docId w15:val="{EB4F4BB2-9641-4BE8-8481-E3D6EE6B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1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5D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5DA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58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58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58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8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8A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B1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iserv.com/en/forum-202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Peake, Glenn (Alpharetta)</dc:creator>
  <cp:keywords/>
  <dc:description/>
  <cp:lastModifiedBy>Ethridge, Joyce (Alpharetta)</cp:lastModifiedBy>
  <cp:revision>15</cp:revision>
  <dcterms:created xsi:type="dcterms:W3CDTF">2024-04-15T16:37:00Z</dcterms:created>
  <dcterms:modified xsi:type="dcterms:W3CDTF">2024-04-15T16:56:00Z</dcterms:modified>
</cp:coreProperties>
</file>